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0D33EC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0D33EC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0D33EC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0D33EC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0D33EC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17E42221" w:rsidR="00626160" w:rsidRPr="004B509F" w:rsidRDefault="00C528FC" w:rsidP="004B509F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B509F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</w:t>
      </w:r>
      <w:r w:rsidR="004F7433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4B509F" w:rsidRPr="004B50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“Construcción de malla de seguridad para la Casa de la Cultura Jurídica en Saltillo, Coahuila”</w:t>
      </w:r>
      <w:r w:rsidR="004F2800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4B50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4B509F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4B509F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, ubicada en </w:t>
      </w:r>
      <w:bookmarkStart w:id="0" w:name="_Hlk133506881"/>
      <w:r w:rsidR="004B509F" w:rsidRPr="004B509F">
        <w:rPr>
          <w:rFonts w:ascii="Arial" w:hAnsi="Arial" w:cs="Arial"/>
          <w:sz w:val="20"/>
          <w:szCs w:val="20"/>
          <w:lang w:eastAsia="es-MX"/>
        </w:rPr>
        <w:t>calle Primo de Verdad,</w:t>
      </w:r>
      <w:bookmarkEnd w:id="0"/>
      <w:r w:rsidR="004B509F" w:rsidRPr="004B509F">
        <w:rPr>
          <w:rFonts w:ascii="Arial" w:hAnsi="Arial" w:cs="Arial"/>
          <w:sz w:val="20"/>
          <w:szCs w:val="20"/>
          <w:lang w:eastAsia="es-MX"/>
        </w:rPr>
        <w:t xml:space="preserve"> número 501, </w:t>
      </w:r>
      <w:r w:rsidR="00016DF7">
        <w:rPr>
          <w:rFonts w:ascii="Arial" w:hAnsi="Arial" w:cs="Arial"/>
          <w:sz w:val="20"/>
          <w:szCs w:val="20"/>
          <w:lang w:eastAsia="es-MX"/>
        </w:rPr>
        <w:t>colonia</w:t>
      </w:r>
      <w:r w:rsidR="004B509F" w:rsidRPr="004B509F">
        <w:rPr>
          <w:rFonts w:ascii="Arial" w:hAnsi="Arial" w:cs="Arial"/>
          <w:sz w:val="20"/>
          <w:szCs w:val="20"/>
          <w:lang w:eastAsia="es-MX"/>
        </w:rPr>
        <w:t xml:space="preserve"> Bellavista, código postal 25060, </w:t>
      </w:r>
      <w:r w:rsidR="00016DF7">
        <w:rPr>
          <w:rFonts w:ascii="Arial" w:hAnsi="Arial" w:cs="Arial"/>
          <w:sz w:val="20"/>
          <w:szCs w:val="20"/>
          <w:lang w:eastAsia="es-MX"/>
        </w:rPr>
        <w:t xml:space="preserve">Municipio </w:t>
      </w:r>
      <w:r w:rsidR="004B509F" w:rsidRPr="004B509F">
        <w:rPr>
          <w:rFonts w:ascii="Arial" w:hAnsi="Arial" w:cs="Arial"/>
          <w:sz w:val="20"/>
          <w:szCs w:val="20"/>
          <w:lang w:eastAsia="es-MX"/>
        </w:rPr>
        <w:t xml:space="preserve">Saltillo, </w:t>
      </w:r>
      <w:r w:rsidR="00016DF7">
        <w:rPr>
          <w:rFonts w:ascii="Arial" w:hAnsi="Arial" w:cs="Arial"/>
          <w:sz w:val="20"/>
          <w:szCs w:val="20"/>
          <w:lang w:eastAsia="es-MX"/>
        </w:rPr>
        <w:t xml:space="preserve">Estado de </w:t>
      </w:r>
      <w:r w:rsidR="004B509F" w:rsidRPr="004B509F">
        <w:rPr>
          <w:rFonts w:ascii="Arial" w:hAnsi="Arial" w:cs="Arial"/>
          <w:sz w:val="20"/>
          <w:szCs w:val="20"/>
          <w:lang w:eastAsia="es-MX"/>
        </w:rPr>
        <w:t>Coahuila.</w:t>
      </w:r>
      <w:r w:rsidR="00FA1A17" w:rsidRPr="004B509F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4B509F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</w:t>
      </w:r>
      <w:proofErr w:type="gramStart"/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64D6D929" w:rsidR="005240D2" w:rsidRPr="00E930FE" w:rsidRDefault="00392608" w:rsidP="00914399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4F7433">
        <w:rPr>
          <w:rFonts w:ascii="Arial" w:hAnsi="Arial" w:cs="Arial"/>
          <w:sz w:val="20"/>
          <w:szCs w:val="20"/>
        </w:rPr>
        <w:t>sesenta</w:t>
      </w:r>
      <w:r w:rsidR="00E930FE" w:rsidRPr="00E930FE">
        <w:rPr>
          <w:rFonts w:ascii="Arial" w:hAnsi="Arial" w:cs="Arial"/>
          <w:sz w:val="20"/>
          <w:szCs w:val="20"/>
        </w:rPr>
        <w:t xml:space="preserve"> días naturales a partir de la entrega del anticipo y puesta a disposición </w:t>
      </w:r>
      <w:r w:rsidR="004F7433">
        <w:rPr>
          <w:rFonts w:ascii="Arial" w:hAnsi="Arial" w:cs="Arial"/>
          <w:sz w:val="20"/>
          <w:szCs w:val="20"/>
        </w:rPr>
        <w:t>d</w:t>
      </w:r>
      <w:r w:rsidR="00E930FE" w:rsidRPr="00E930FE">
        <w:rPr>
          <w:rFonts w:ascii="Arial" w:hAnsi="Arial" w:cs="Arial"/>
          <w:sz w:val="20"/>
          <w:szCs w:val="20"/>
        </w:rPr>
        <w:t>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A2218E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D937177" w14:textId="3C07768E" w:rsidR="004F7433" w:rsidRPr="001B0470" w:rsidRDefault="00AF307A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4F7433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 a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E930FE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F7433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4B50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Construcción de malla de seguridad para la Casa de la Cultura Jurídica</w:t>
      </w:r>
      <w:r w:rsidR="007C096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7C096C" w:rsidRPr="004B50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en Saltillo, Coahuila</w:t>
      </w:r>
      <w:r w:rsidR="004F7433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7433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4F7433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4F7433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4F7433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en </w:t>
      </w:r>
      <w:r w:rsidR="004B509F" w:rsidRPr="004B509F">
        <w:rPr>
          <w:rFonts w:ascii="Arial" w:hAnsi="Arial" w:cs="Arial"/>
          <w:sz w:val="20"/>
          <w:szCs w:val="18"/>
          <w:lang w:eastAsia="es-MX"/>
        </w:rPr>
        <w:t xml:space="preserve">calle Primo de Verdad, número 501, </w:t>
      </w:r>
      <w:r w:rsidR="00016DF7">
        <w:rPr>
          <w:rFonts w:ascii="Arial" w:hAnsi="Arial" w:cs="Arial"/>
          <w:sz w:val="20"/>
          <w:szCs w:val="18"/>
          <w:lang w:eastAsia="es-MX"/>
        </w:rPr>
        <w:t>colonia</w:t>
      </w:r>
      <w:r w:rsidR="004B509F" w:rsidRPr="004B509F">
        <w:rPr>
          <w:rFonts w:ascii="Arial" w:hAnsi="Arial" w:cs="Arial"/>
          <w:sz w:val="20"/>
          <w:szCs w:val="18"/>
          <w:lang w:eastAsia="es-MX"/>
        </w:rPr>
        <w:t xml:space="preserve"> Bellavista, código postal 25060, </w:t>
      </w:r>
      <w:r w:rsidR="00016DF7">
        <w:rPr>
          <w:rFonts w:ascii="Arial" w:hAnsi="Arial" w:cs="Arial"/>
          <w:sz w:val="20"/>
          <w:szCs w:val="18"/>
          <w:lang w:eastAsia="es-MX"/>
        </w:rPr>
        <w:t xml:space="preserve">Municipio </w:t>
      </w:r>
      <w:r w:rsidR="004B509F" w:rsidRPr="004B509F">
        <w:rPr>
          <w:rFonts w:ascii="Arial" w:hAnsi="Arial" w:cs="Arial"/>
          <w:sz w:val="20"/>
          <w:szCs w:val="18"/>
          <w:lang w:eastAsia="es-MX"/>
        </w:rPr>
        <w:t>Saltillo,</w:t>
      </w:r>
      <w:r w:rsidR="00016DF7">
        <w:rPr>
          <w:rFonts w:ascii="Arial" w:hAnsi="Arial" w:cs="Arial"/>
          <w:sz w:val="20"/>
          <w:szCs w:val="18"/>
          <w:lang w:eastAsia="es-MX"/>
        </w:rPr>
        <w:t xml:space="preserve"> Estado de</w:t>
      </w:r>
      <w:r w:rsidR="004B509F" w:rsidRPr="004B509F">
        <w:rPr>
          <w:rFonts w:ascii="Arial" w:hAnsi="Arial" w:cs="Arial"/>
          <w:sz w:val="20"/>
          <w:szCs w:val="18"/>
          <w:lang w:eastAsia="es-MX"/>
        </w:rPr>
        <w:t xml:space="preserve"> Coahuila.</w:t>
      </w:r>
    </w:p>
    <w:p w14:paraId="0AE4D0E2" w14:textId="5C74BBEB" w:rsidR="00E930FE" w:rsidRPr="004F7433" w:rsidRDefault="00E930FE" w:rsidP="004F7433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</w:t>
      </w:r>
      <w:proofErr w:type="gramStart"/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77777777" w:rsidR="004619E8" w:rsidRPr="00220EF0" w:rsidRDefault="004619E8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B3E2B4A" w14:textId="1751A9ED" w:rsidR="004F7433" w:rsidRPr="004F7433" w:rsidRDefault="00757EC1" w:rsidP="004F7433">
      <w:pPr>
        <w:pStyle w:val="Prrafodelista"/>
        <w:numPr>
          <w:ilvl w:val="0"/>
          <w:numId w:val="4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F7433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4F7433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4F743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4F743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4F7433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4619E8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naturales a </w:t>
      </w:r>
      <w:r w:rsidR="004F7433"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4F7433" w:rsidRPr="004F7433">
        <w:rPr>
          <w:rFonts w:ascii="Arial" w:eastAsia="Times New Roman" w:hAnsi="Arial"/>
          <w:sz w:val="20"/>
          <w:szCs w:val="20"/>
          <w:lang w:val="es-ES" w:eastAsia="es-ES"/>
        </w:rPr>
        <w:t>artir de la entrega del anticipo y puesta a disposición del inmueble.</w:t>
      </w:r>
    </w:p>
    <w:p w14:paraId="12B5857F" w14:textId="3B0F6F94" w:rsidR="005240D2" w:rsidRPr="004F7433" w:rsidRDefault="005240D2" w:rsidP="004F743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4F7433">
      <w:pPr>
        <w:pStyle w:val="Prrafodelista"/>
        <w:numPr>
          <w:ilvl w:val="0"/>
          <w:numId w:val="4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77777777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>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 y cumplimiento.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232C3C" w14:textId="77777777" w:rsidR="00AF307A" w:rsidRP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Los pagos subsecuentes serán por el 100% (cien por ciento del monto contratado)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08EE357F" w14:textId="16411373" w:rsidR="004619E8" w:rsidRDefault="004619E8" w:rsidP="00AF307A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69BB6" w14:textId="77777777" w:rsidR="00CA3CE1" w:rsidRDefault="00CA3CE1" w:rsidP="00C451B3">
      <w:pPr>
        <w:spacing w:after="0" w:line="240" w:lineRule="auto"/>
      </w:pPr>
      <w:r>
        <w:separator/>
      </w:r>
    </w:p>
  </w:endnote>
  <w:endnote w:type="continuationSeparator" w:id="0">
    <w:p w14:paraId="0A482CAA" w14:textId="77777777" w:rsidR="00CA3CE1" w:rsidRDefault="00CA3CE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3471FB47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4B509F">
      <w:rPr>
        <w:rFonts w:ascii="Arial" w:hAnsi="Arial" w:cs="Arial"/>
        <w:sz w:val="10"/>
        <w:szCs w:val="10"/>
        <w:lang w:val="en-US"/>
      </w:rPr>
      <w:t>0</w:t>
    </w:r>
    <w:r w:rsidR="007C096C">
      <w:rPr>
        <w:rFonts w:ascii="Arial" w:hAnsi="Arial" w:cs="Arial"/>
        <w:sz w:val="10"/>
        <w:szCs w:val="10"/>
        <w:lang w:val="en-US"/>
      </w:rPr>
      <w:t>19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000000" w:rsidRPr="00AA0EAA" w:rsidRDefault="00000000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5DA67" w14:textId="77777777" w:rsidR="00CA3CE1" w:rsidRDefault="00CA3CE1" w:rsidP="00C451B3">
      <w:pPr>
        <w:spacing w:after="0" w:line="240" w:lineRule="auto"/>
      </w:pPr>
      <w:r>
        <w:separator/>
      </w:r>
    </w:p>
  </w:footnote>
  <w:footnote w:type="continuationSeparator" w:id="0">
    <w:p w14:paraId="7DC0CB4C" w14:textId="77777777" w:rsidR="00CA3CE1" w:rsidRDefault="00CA3CE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8FA7" w14:textId="007A18AA" w:rsidR="004B509F" w:rsidRDefault="004B509F" w:rsidP="004B509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0D33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DB1C186" w14:textId="3A12160E" w:rsidR="004B509F" w:rsidRDefault="004B509F" w:rsidP="004B509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0D33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716684E8" w:rsidR="00000000" w:rsidRPr="00AF307A" w:rsidRDefault="00000000" w:rsidP="001B047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pt;height:11.1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029878">
    <w:abstractNumId w:val="28"/>
  </w:num>
  <w:num w:numId="2" w16cid:durableId="1187139574">
    <w:abstractNumId w:val="13"/>
  </w:num>
  <w:num w:numId="3" w16cid:durableId="1500003816">
    <w:abstractNumId w:val="37"/>
  </w:num>
  <w:num w:numId="4" w16cid:durableId="796071318">
    <w:abstractNumId w:val="20"/>
  </w:num>
  <w:num w:numId="5" w16cid:durableId="333534775">
    <w:abstractNumId w:val="9"/>
  </w:num>
  <w:num w:numId="6" w16cid:durableId="352653595">
    <w:abstractNumId w:val="25"/>
  </w:num>
  <w:num w:numId="7" w16cid:durableId="591938798">
    <w:abstractNumId w:val="7"/>
  </w:num>
  <w:num w:numId="8" w16cid:durableId="1296255147">
    <w:abstractNumId w:val="10"/>
  </w:num>
  <w:num w:numId="9" w16cid:durableId="1717584797">
    <w:abstractNumId w:val="23"/>
  </w:num>
  <w:num w:numId="10" w16cid:durableId="587732893">
    <w:abstractNumId w:val="32"/>
  </w:num>
  <w:num w:numId="11" w16cid:durableId="82343424">
    <w:abstractNumId w:val="38"/>
  </w:num>
  <w:num w:numId="12" w16cid:durableId="1798179877">
    <w:abstractNumId w:val="29"/>
  </w:num>
  <w:num w:numId="13" w16cid:durableId="1054082488">
    <w:abstractNumId w:val="19"/>
  </w:num>
  <w:num w:numId="14" w16cid:durableId="335042011">
    <w:abstractNumId w:val="30"/>
  </w:num>
  <w:num w:numId="15" w16cid:durableId="1910727084">
    <w:abstractNumId w:val="18"/>
  </w:num>
  <w:num w:numId="16" w16cid:durableId="690254722">
    <w:abstractNumId w:val="36"/>
  </w:num>
  <w:num w:numId="17" w16cid:durableId="1470709025">
    <w:abstractNumId w:val="39"/>
  </w:num>
  <w:num w:numId="18" w16cid:durableId="1142963497">
    <w:abstractNumId w:val="6"/>
  </w:num>
  <w:num w:numId="19" w16cid:durableId="127407490">
    <w:abstractNumId w:val="1"/>
  </w:num>
  <w:num w:numId="20" w16cid:durableId="949355290">
    <w:abstractNumId w:val="14"/>
  </w:num>
  <w:num w:numId="21" w16cid:durableId="1611551899">
    <w:abstractNumId w:val="21"/>
  </w:num>
  <w:num w:numId="22" w16cid:durableId="567375276">
    <w:abstractNumId w:val="12"/>
  </w:num>
  <w:num w:numId="23" w16cid:durableId="2138596934">
    <w:abstractNumId w:val="33"/>
  </w:num>
  <w:num w:numId="24" w16cid:durableId="273053103">
    <w:abstractNumId w:val="16"/>
  </w:num>
  <w:num w:numId="25" w16cid:durableId="908542149">
    <w:abstractNumId w:val="2"/>
  </w:num>
  <w:num w:numId="26" w16cid:durableId="683748187">
    <w:abstractNumId w:val="31"/>
  </w:num>
  <w:num w:numId="27" w16cid:durableId="1306659346">
    <w:abstractNumId w:val="15"/>
  </w:num>
  <w:num w:numId="28" w16cid:durableId="315958950">
    <w:abstractNumId w:val="24"/>
  </w:num>
  <w:num w:numId="29" w16cid:durableId="17622884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08482608">
    <w:abstractNumId w:val="34"/>
  </w:num>
  <w:num w:numId="31" w16cid:durableId="2061784498">
    <w:abstractNumId w:val="17"/>
  </w:num>
  <w:num w:numId="32" w16cid:durableId="1888906381">
    <w:abstractNumId w:val="4"/>
  </w:num>
  <w:num w:numId="33" w16cid:durableId="1132877">
    <w:abstractNumId w:val="3"/>
  </w:num>
  <w:num w:numId="34" w16cid:durableId="1817529723">
    <w:abstractNumId w:val="27"/>
  </w:num>
  <w:num w:numId="35" w16cid:durableId="1462574258">
    <w:abstractNumId w:val="0"/>
  </w:num>
  <w:num w:numId="36" w16cid:durableId="1693651322">
    <w:abstractNumId w:val="8"/>
  </w:num>
  <w:num w:numId="37" w16cid:durableId="320933575">
    <w:abstractNumId w:val="5"/>
  </w:num>
  <w:num w:numId="38" w16cid:durableId="2135711104">
    <w:abstractNumId w:val="11"/>
  </w:num>
  <w:num w:numId="39" w16cid:durableId="1527214796">
    <w:abstractNumId w:val="26"/>
  </w:num>
  <w:num w:numId="40" w16cid:durableId="1792086043">
    <w:abstractNumId w:val="40"/>
  </w:num>
  <w:num w:numId="41" w16cid:durableId="178083647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16DF7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33EC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4A1A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B300A"/>
    <w:rsid w:val="004B509F"/>
    <w:rsid w:val="004B7A57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90999"/>
    <w:rsid w:val="005A7D42"/>
    <w:rsid w:val="005B3E2D"/>
    <w:rsid w:val="005D336A"/>
    <w:rsid w:val="005E029B"/>
    <w:rsid w:val="005E68BD"/>
    <w:rsid w:val="00602BDC"/>
    <w:rsid w:val="00624E37"/>
    <w:rsid w:val="00626160"/>
    <w:rsid w:val="006279E5"/>
    <w:rsid w:val="006474CA"/>
    <w:rsid w:val="00650A36"/>
    <w:rsid w:val="00655FEF"/>
    <w:rsid w:val="00660F4F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C096C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3CE1"/>
    <w:rsid w:val="00CA5B56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D2258D-2AED-457C-BE7A-314F5813BA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947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LUISA FERNANDA AYALA ALAMILLA</cp:lastModifiedBy>
  <cp:revision>8</cp:revision>
  <cp:lastPrinted>2020-02-10T18:59:00Z</cp:lastPrinted>
  <dcterms:created xsi:type="dcterms:W3CDTF">2023-06-02T23:35:00Z</dcterms:created>
  <dcterms:modified xsi:type="dcterms:W3CDTF">2023-09-01T15:29:00Z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